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4CD5" w14:textId="77777777" w:rsidR="003A02A4" w:rsidRDefault="003A02A4">
      <w:pPr>
        <w:rPr>
          <w:rFonts w:ascii="Nunito" w:eastAsia="Nunito" w:hAnsi="Nunito" w:cs="Nunito"/>
        </w:rPr>
      </w:pPr>
    </w:p>
    <w:tbl>
      <w:tblPr>
        <w:tblStyle w:val="a"/>
        <w:tblW w:w="14055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3570"/>
        <w:gridCol w:w="3420"/>
        <w:gridCol w:w="3345"/>
      </w:tblGrid>
      <w:tr w:rsidR="003A02A4" w14:paraId="55B92AEC" w14:textId="77777777">
        <w:trPr>
          <w:trHeight w:val="4194"/>
        </w:trPr>
        <w:tc>
          <w:tcPr>
            <w:tcW w:w="3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44D1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32"/>
                <w:szCs w:val="32"/>
              </w:rPr>
            </w:pPr>
            <w:r>
              <w:rPr>
                <w:rFonts w:ascii="Nunito" w:eastAsia="Nunito" w:hAnsi="Nunito" w:cs="Nunito"/>
                <w:b/>
                <w:sz w:val="32"/>
                <w:szCs w:val="32"/>
              </w:rPr>
              <w:t>PERSONA TEMPLATE</w:t>
            </w:r>
          </w:p>
          <w:p w14:paraId="4BB30408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1" locked="0" layoutInCell="1" hidden="0" allowOverlap="1" wp14:anchorId="52E3EBC6" wp14:editId="0CD8E1B3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355590</wp:posOffset>
                  </wp:positionV>
                  <wp:extent cx="1575637" cy="1575637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637" cy="15756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DAE755C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18D904B8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5896C675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2B485883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1178638C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528FB00D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6D61B36B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582D01C3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51A97346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  <w:p w14:paraId="6CB831AC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  <w:r>
              <w:pict w14:anchorId="7757508A">
                <v:rect id="_x0000_i1025" style="width:0;height:1.5pt" o:hralign="center" o:hrstd="t" o:hr="t" fillcolor="#a0a0a0" stroked="f"/>
              </w:pict>
            </w:r>
          </w:p>
          <w:p w14:paraId="71568D3D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</w:p>
          <w:p w14:paraId="207563CF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Age:</w:t>
            </w:r>
          </w:p>
          <w:p w14:paraId="5282BF69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Languages:</w:t>
            </w:r>
          </w:p>
          <w:p w14:paraId="7CF5F65C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Education/</w:t>
            </w:r>
          </w:p>
          <w:p w14:paraId="02F911C0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Literacy Level:</w:t>
            </w:r>
          </w:p>
          <w:p w14:paraId="282A9CA3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  <w:u w:val="single"/>
              </w:rPr>
            </w:pPr>
            <w:r>
              <w:rPr>
                <w:rFonts w:ascii="Nunito" w:eastAsia="Nunito" w:hAnsi="Nunito" w:cs="Nunito"/>
                <w:sz w:val="28"/>
                <w:szCs w:val="28"/>
                <w:u w:val="single"/>
              </w:rPr>
              <w:t xml:space="preserve">             </w:t>
            </w:r>
          </w:p>
          <w:p w14:paraId="05C7E14D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0769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Motivations &amp; Goals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2914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Relevant daily activities &amp; time availability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A740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Needs &amp; Expectations</w:t>
            </w:r>
          </w:p>
        </w:tc>
      </w:tr>
      <w:tr w:rsidR="003A02A4" w14:paraId="1815A53D" w14:textId="77777777">
        <w:trPr>
          <w:trHeight w:val="4095"/>
        </w:trPr>
        <w:tc>
          <w:tcPr>
            <w:tcW w:w="3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966C" w14:textId="77777777" w:rsidR="003A02A4" w:rsidRDefault="003A0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7C4A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  <w:b/>
                <w:sz w:val="24"/>
                <w:szCs w:val="24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>Pain Points/Frustrations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C832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Technology Use </w:t>
            </w:r>
            <w:r>
              <w:rPr>
                <w:rFonts w:ascii="Nunito" w:eastAsia="Nunito" w:hAnsi="Nunito" w:cs="Nunito"/>
              </w:rPr>
              <w:t>(Phone/ Network Access, Digital experience)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1189" w14:textId="77777777" w:rsidR="003A02A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  <w:b/>
                <w:sz w:val="24"/>
                <w:szCs w:val="24"/>
              </w:rPr>
              <w:t xml:space="preserve">Content Preferences </w:t>
            </w:r>
            <w:r>
              <w:rPr>
                <w:rFonts w:ascii="Nunito" w:eastAsia="Nunito" w:hAnsi="Nunito" w:cs="Nunito"/>
              </w:rPr>
              <w:t>(Channels/ level of depth)</w:t>
            </w:r>
          </w:p>
        </w:tc>
      </w:tr>
    </w:tbl>
    <w:p w14:paraId="1170E15E" w14:textId="77777777" w:rsidR="003A02A4" w:rsidRDefault="003A02A4">
      <w:pPr>
        <w:rPr>
          <w:rFonts w:ascii="Nunito" w:eastAsia="Nunito" w:hAnsi="Nunito" w:cs="Nunito"/>
          <w:sz w:val="24"/>
          <w:szCs w:val="24"/>
        </w:rPr>
      </w:pPr>
    </w:p>
    <w:p w14:paraId="32827C36" w14:textId="77777777" w:rsidR="003A02A4" w:rsidRDefault="00000000">
      <w:pPr>
        <w:rPr>
          <w:rFonts w:ascii="Nunito" w:eastAsia="Nunito" w:hAnsi="Nunito" w:cs="Nunito"/>
          <w:b/>
          <w:sz w:val="26"/>
          <w:szCs w:val="26"/>
        </w:rPr>
      </w:pPr>
      <w:r>
        <w:rPr>
          <w:rFonts w:ascii="Nunito" w:eastAsia="Nunito" w:hAnsi="Nunito" w:cs="Nunito"/>
          <w:b/>
          <w:sz w:val="24"/>
          <w:szCs w:val="24"/>
        </w:rPr>
        <w:lastRenderedPageBreak/>
        <w:t>Open Questions for Research/ Data Needs:</w:t>
      </w:r>
    </w:p>
    <w:sectPr w:rsidR="003A02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/>
      <w:pgMar w:top="9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49DF" w14:textId="77777777" w:rsidR="00F46BF4" w:rsidRDefault="00F46BF4">
      <w:pPr>
        <w:spacing w:line="240" w:lineRule="auto"/>
      </w:pPr>
      <w:r>
        <w:separator/>
      </w:r>
    </w:p>
  </w:endnote>
  <w:endnote w:type="continuationSeparator" w:id="0">
    <w:p w14:paraId="30138D23" w14:textId="77777777" w:rsidR="00F46BF4" w:rsidRDefault="00F46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5A38" w14:textId="77777777" w:rsidR="00885E3A" w:rsidRDefault="00885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C5A6" w14:textId="77777777" w:rsidR="003A02A4" w:rsidRDefault="00000000">
    <w:pPr>
      <w:rPr>
        <w:sz w:val="20"/>
        <w:szCs w:val="20"/>
      </w:rPr>
    </w:pPr>
    <w:r>
      <w:rPr>
        <w:sz w:val="20"/>
        <w:szCs w:val="20"/>
      </w:rPr>
      <w:t xml:space="preserve">Icon: </w:t>
    </w:r>
    <w:hyperlink r:id="rId1">
      <w:proofErr w:type="spellStart"/>
      <w:r>
        <w:rPr>
          <w:color w:val="1155CC"/>
          <w:sz w:val="20"/>
          <w:szCs w:val="20"/>
          <w:u w:val="single"/>
        </w:rPr>
        <w:t>Flaticon</w:t>
      </w:r>
      <w:proofErr w:type="spellEnd"/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0B3E" w14:textId="77777777" w:rsidR="00885E3A" w:rsidRDefault="0088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ECF7" w14:textId="77777777" w:rsidR="00F46BF4" w:rsidRDefault="00F46BF4">
      <w:pPr>
        <w:spacing w:line="240" w:lineRule="auto"/>
      </w:pPr>
      <w:r>
        <w:separator/>
      </w:r>
    </w:p>
  </w:footnote>
  <w:footnote w:type="continuationSeparator" w:id="0">
    <w:p w14:paraId="4C0A7450" w14:textId="77777777" w:rsidR="00F46BF4" w:rsidRDefault="00F46B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9BBE" w14:textId="77777777" w:rsidR="00885E3A" w:rsidRDefault="00885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EDBE" w14:textId="0A9F1E15" w:rsidR="003A02A4" w:rsidRDefault="00000000">
    <w:r>
      <w:t>User Persona Template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6606" w14:textId="77777777" w:rsidR="00885E3A" w:rsidRDefault="00885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A4"/>
    <w:rsid w:val="003A02A4"/>
    <w:rsid w:val="00885E3A"/>
    <w:rsid w:val="00F4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EDDE"/>
  <w15:docId w15:val="{FBBE5EE0-E6F2-4BEE-9A8C-A14CA88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5E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E3A"/>
  </w:style>
  <w:style w:type="paragraph" w:styleId="Footer">
    <w:name w:val="footer"/>
    <w:basedOn w:val="Normal"/>
    <w:link w:val="FooterChar"/>
    <w:uiPriority w:val="99"/>
    <w:unhideWhenUsed/>
    <w:rsid w:val="00885E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laticon.com/de/kostenlose-icons/prof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4D6455A9E134DBD59A3C0E9609428" ma:contentTypeVersion="13" ma:contentTypeDescription="Create a new document." ma:contentTypeScope="" ma:versionID="115bd05a25122e748b08476bc147e2b9">
  <xsd:schema xmlns:xsd="http://www.w3.org/2001/XMLSchema" xmlns:xs="http://www.w3.org/2001/XMLSchema" xmlns:p="http://schemas.microsoft.com/office/2006/metadata/properties" xmlns:ns2="c00e8604-fd44-40f8-b043-51fd3f325f27" xmlns:ns3="9e7ba477-f848-4290-84ee-9b741cb75a42" targetNamespace="http://schemas.microsoft.com/office/2006/metadata/properties" ma:root="true" ma:fieldsID="6009a20565b1b411bb0b8bf0b1c95125" ns2:_="" ns3:_="">
    <xsd:import namespace="c00e8604-fd44-40f8-b043-51fd3f325f27"/>
    <xsd:import namespace="9e7ba477-f848-4290-84ee-9b741cb75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e8604-fd44-40f8-b043-51fd3f325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1616629-9183-4d38-9e3a-f9db27d53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a477-f848-4290-84ee-9b741cb75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040b7d-c712-499c-ad02-7fe2b48c20c9}" ma:internalName="TaxCatchAll" ma:showField="CatchAllData" ma:web="9e7ba477-f848-4290-84ee-9b741cb75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0e8604-fd44-40f8-b043-51fd3f325f27">
      <Terms xmlns="http://schemas.microsoft.com/office/infopath/2007/PartnerControls"/>
    </lcf76f155ced4ddcb4097134ff3c332f>
    <TaxCatchAll xmlns="9e7ba477-f848-4290-84ee-9b741cb75a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9DB9-6A8E-4A74-AA2A-7FD48D7D9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e8604-fd44-40f8-b043-51fd3f325f27"/>
    <ds:schemaRef ds:uri="9e7ba477-f848-4290-84ee-9b741cb75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4DCA1-64B9-4EDC-A066-2A6104501B73}">
  <ds:schemaRefs>
    <ds:schemaRef ds:uri="http://schemas.microsoft.com/office/2006/metadata/properties"/>
    <ds:schemaRef ds:uri="http://schemas.microsoft.com/office/infopath/2007/PartnerControls"/>
    <ds:schemaRef ds:uri="c00e8604-fd44-40f8-b043-51fd3f325f27"/>
    <ds:schemaRef ds:uri="9e7ba477-f848-4290-84ee-9b741cb75a42"/>
  </ds:schemaRefs>
</ds:datastoreItem>
</file>

<file path=customXml/itemProps3.xml><?xml version="1.0" encoding="utf-8"?>
<ds:datastoreItem xmlns:ds="http://schemas.openxmlformats.org/officeDocument/2006/customXml" ds:itemID="{021A80D0-C4E0-49C1-B176-BC173E41B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Marulanda, Luis Alejandro (Alliance Bioversity-CIAT)</cp:lastModifiedBy>
  <cp:revision>2</cp:revision>
  <dcterms:created xsi:type="dcterms:W3CDTF">2023-10-27T16:55:00Z</dcterms:created>
  <dcterms:modified xsi:type="dcterms:W3CDTF">2023-10-27T16:55:00Z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0x01010018C4D6455A9E134DBD59A3C0E9609428</vt:lpwstr>
  </property>
</Properties>
</file>